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0D" w:rsidRDefault="0036160D">
      <w:bookmarkStart w:id="0" w:name="_GoBack"/>
      <w:bookmarkEnd w:id="0"/>
    </w:p>
    <w:p w:rsidR="004446F2" w:rsidRDefault="004446F2">
      <w:r>
        <w:t xml:space="preserve">What is NVR? </w:t>
      </w:r>
    </w:p>
    <w:p w:rsidR="004446F2" w:rsidRPr="008031D4" w:rsidRDefault="004446F2" w:rsidP="004446F2">
      <w:pPr>
        <w:pStyle w:val="NormalWeb"/>
        <w:shd w:val="clear" w:color="auto" w:fill="FFFFFF"/>
        <w:spacing w:before="192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8031D4">
        <w:rPr>
          <w:rFonts w:ascii="Arial" w:hAnsi="Arial" w:cs="Arial"/>
          <w:color w:val="333333"/>
          <w:sz w:val="22"/>
          <w:szCs w:val="22"/>
        </w:rPr>
        <w:t xml:space="preserve">NVR is a behavioural and relational approach proven to be highly successful for </w:t>
      </w:r>
      <w:r w:rsidRPr="008031D4">
        <w:rPr>
          <w:rFonts w:ascii="Arial" w:hAnsi="Arial" w:cs="Arial"/>
          <w:color w:val="333333"/>
          <w:sz w:val="22"/>
          <w:szCs w:val="22"/>
        </w:rPr>
        <w:t>dealing with challenging</w:t>
      </w:r>
      <w:r w:rsidRPr="008031D4">
        <w:rPr>
          <w:rFonts w:ascii="Arial" w:hAnsi="Arial" w:cs="Arial"/>
          <w:color w:val="333333"/>
          <w:sz w:val="22"/>
          <w:szCs w:val="22"/>
        </w:rPr>
        <w:t xml:space="preserve"> family situations</w:t>
      </w:r>
      <w:r w:rsidRPr="008031D4">
        <w:rPr>
          <w:rFonts w:ascii="Arial" w:hAnsi="Arial" w:cs="Arial"/>
          <w:color w:val="333333"/>
          <w:sz w:val="22"/>
          <w:szCs w:val="22"/>
        </w:rPr>
        <w:t xml:space="preserve"> and distressed behaviours in schools</w:t>
      </w:r>
      <w:r w:rsidRPr="008031D4">
        <w:rPr>
          <w:rFonts w:ascii="Arial" w:hAnsi="Arial" w:cs="Arial"/>
          <w:color w:val="333333"/>
          <w:sz w:val="22"/>
          <w:szCs w:val="22"/>
        </w:rPr>
        <w:t>. It was in</w:t>
      </w:r>
      <w:r w:rsidRPr="008031D4">
        <w:rPr>
          <w:rFonts w:ascii="Arial" w:hAnsi="Arial" w:cs="Arial"/>
          <w:color w:val="333333"/>
          <w:sz w:val="22"/>
          <w:szCs w:val="22"/>
        </w:rPr>
        <w:t>itially developed for very distressed</w:t>
      </w:r>
      <w:r w:rsidRPr="008031D4">
        <w:rPr>
          <w:rFonts w:ascii="Arial" w:hAnsi="Arial" w:cs="Arial"/>
          <w:color w:val="333333"/>
          <w:sz w:val="22"/>
          <w:szCs w:val="22"/>
        </w:rPr>
        <w:t xml:space="preserve"> young people, but we have adapted it for use across many situations and settings.</w:t>
      </w:r>
    </w:p>
    <w:p w:rsidR="004446F2" w:rsidRPr="008031D4" w:rsidRDefault="004446F2" w:rsidP="004446F2">
      <w:pPr>
        <w:pStyle w:val="NormalWeb"/>
        <w:shd w:val="clear" w:color="auto" w:fill="FFFFFF"/>
        <w:spacing w:before="192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8031D4">
        <w:rPr>
          <w:rFonts w:ascii="Arial" w:hAnsi="Arial" w:cs="Arial"/>
          <w:color w:val="333333"/>
          <w:sz w:val="22"/>
          <w:szCs w:val="22"/>
        </w:rPr>
        <w:t>W</w:t>
      </w:r>
      <w:r w:rsidRPr="008031D4">
        <w:rPr>
          <w:rFonts w:ascii="Arial" w:hAnsi="Arial" w:cs="Arial"/>
          <w:color w:val="333333"/>
          <w:sz w:val="22"/>
          <w:szCs w:val="22"/>
        </w:rPr>
        <w:t>e have been using NVR since 2017</w:t>
      </w:r>
      <w:r w:rsidRPr="008031D4">
        <w:rPr>
          <w:rFonts w:ascii="Arial" w:hAnsi="Arial" w:cs="Arial"/>
          <w:color w:val="333333"/>
          <w:sz w:val="22"/>
          <w:szCs w:val="22"/>
        </w:rPr>
        <w:t xml:space="preserve"> and have found </w:t>
      </w:r>
      <w:r w:rsidRPr="008031D4">
        <w:rPr>
          <w:rFonts w:ascii="Arial" w:hAnsi="Arial" w:cs="Arial"/>
          <w:color w:val="333333"/>
          <w:sz w:val="22"/>
          <w:szCs w:val="22"/>
        </w:rPr>
        <w:t>it to be transformative</w:t>
      </w:r>
      <w:r w:rsidRPr="008031D4">
        <w:rPr>
          <w:rFonts w:ascii="Arial" w:hAnsi="Arial" w:cs="Arial"/>
          <w:color w:val="333333"/>
          <w:sz w:val="22"/>
          <w:szCs w:val="22"/>
        </w:rPr>
        <w:t xml:space="preserve">. We have found it has been life-changing at creating positive interventions where other methods just haven’t been able to help. </w:t>
      </w:r>
      <w:r w:rsidRPr="008031D4">
        <w:rPr>
          <w:rFonts w:ascii="Arial" w:hAnsi="Arial" w:cs="Arial"/>
          <w:color w:val="333333"/>
          <w:sz w:val="22"/>
          <w:szCs w:val="22"/>
        </w:rPr>
        <w:t xml:space="preserve">Parents and professionals have indicated that NVR provided hope, assisted to repair </w:t>
      </w:r>
      <w:r w:rsidR="008031D4" w:rsidRPr="008031D4">
        <w:rPr>
          <w:rFonts w:ascii="Arial" w:hAnsi="Arial" w:cs="Arial"/>
          <w:color w:val="333333"/>
          <w:sz w:val="22"/>
          <w:szCs w:val="22"/>
        </w:rPr>
        <w:t>relationships</w:t>
      </w:r>
      <w:r w:rsidRPr="008031D4">
        <w:rPr>
          <w:rFonts w:ascii="Arial" w:hAnsi="Arial" w:cs="Arial"/>
          <w:color w:val="333333"/>
          <w:sz w:val="22"/>
          <w:szCs w:val="22"/>
        </w:rPr>
        <w:t xml:space="preserve"> and provided a framework to de-escalate distressed behaviours. </w:t>
      </w:r>
      <w:r w:rsidRPr="008031D4">
        <w:rPr>
          <w:rFonts w:ascii="Arial" w:hAnsi="Arial" w:cs="Arial"/>
          <w:color w:val="333333"/>
          <w:sz w:val="22"/>
          <w:szCs w:val="22"/>
        </w:rPr>
        <w:t>Specifically, it has been successful in situations that involve families with children where the child to adult and sibling violence is a concern, including those with Autism, ADHD, Anxiety disorders such as OCD, Attachment Disorder, especially those at the more extreme end of the spectrum.</w:t>
      </w:r>
      <w:r w:rsidR="008031D4" w:rsidRPr="008031D4">
        <w:rPr>
          <w:rFonts w:ascii="Arial" w:hAnsi="Arial" w:cs="Arial"/>
          <w:color w:val="333333"/>
          <w:sz w:val="22"/>
          <w:szCs w:val="22"/>
        </w:rPr>
        <w:t xml:space="preserve"> NVR as a whole establishment approach has led to increased professional confidence, few incidences and improved relationships. </w:t>
      </w:r>
    </w:p>
    <w:p w:rsidR="004446F2" w:rsidRPr="008031D4" w:rsidRDefault="004446F2" w:rsidP="004446F2">
      <w:pPr>
        <w:pStyle w:val="NormalWeb"/>
        <w:shd w:val="clear" w:color="auto" w:fill="FFFFFF"/>
        <w:spacing w:before="192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8031D4">
        <w:rPr>
          <w:rFonts w:ascii="Arial" w:hAnsi="Arial" w:cs="Arial"/>
          <w:color w:val="333333"/>
          <w:sz w:val="22"/>
          <w:szCs w:val="22"/>
        </w:rPr>
        <w:t>Most recently we have adapted NVR to work with in groups with parents whose children struggle with anxiety, including school refusal and flipping night and day.</w:t>
      </w:r>
    </w:p>
    <w:p w:rsidR="004446F2" w:rsidRPr="008031D4" w:rsidRDefault="004446F2" w:rsidP="004446F2">
      <w:pPr>
        <w:pStyle w:val="NormalWeb"/>
        <w:shd w:val="clear" w:color="auto" w:fill="FFFFFF"/>
        <w:spacing w:before="192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8031D4">
        <w:rPr>
          <w:rFonts w:ascii="Arial" w:hAnsi="Arial" w:cs="Arial"/>
          <w:color w:val="333333"/>
          <w:sz w:val="22"/>
          <w:szCs w:val="22"/>
        </w:rPr>
        <w:t>All of our training is offered to N.V.R. UK standards which is the professional organisation that regulates and accredits NVR practice in the UK.</w:t>
      </w:r>
    </w:p>
    <w:p w:rsidR="004446F2" w:rsidRPr="008031D4" w:rsidRDefault="004446F2" w:rsidP="004446F2"/>
    <w:sectPr w:rsidR="004446F2" w:rsidRPr="00803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F2"/>
    <w:rsid w:val="0036160D"/>
    <w:rsid w:val="004446F2"/>
    <w:rsid w:val="008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BThompson</dc:creator>
  <cp:keywords/>
  <dc:description/>
  <cp:lastModifiedBy>BThompson</cp:lastModifiedBy>
  <cp:revision>1</cp:revision>
  <dcterms:created xsi:type="dcterms:W3CDTF">2023-06-15T16:13:00Z</dcterms:created>
  <dcterms:modified xsi:type="dcterms:W3CDTF">2023-06-15T16:28:00Z</dcterms:modified>
</cp:coreProperties>
</file>